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715" w:rsidRPr="002840BB" w:rsidRDefault="00AE0715" w:rsidP="00AE0715">
      <w:pPr>
        <w:jc w:val="both"/>
        <w:rPr>
          <w:rFonts w:ascii="OpenDyslexicAlta" w:hAnsi="OpenDyslexicAlta" w:cs="Arial"/>
          <w:sz w:val="20"/>
          <w:szCs w:val="20"/>
        </w:rPr>
      </w:pPr>
    </w:p>
    <w:p w:rsidR="00AE0715" w:rsidRPr="00F15F4F" w:rsidRDefault="00AE0715" w:rsidP="00AE0715">
      <w:pPr>
        <w:jc w:val="both"/>
        <w:rPr>
          <w:rFonts w:ascii="OpenDyslexicAlta" w:hAnsi="OpenDyslexicAlta" w:cs="Arial"/>
          <w:color w:val="FF0000"/>
          <w:sz w:val="20"/>
          <w:szCs w:val="20"/>
        </w:rPr>
      </w:pPr>
      <w:r w:rsidRPr="00F15F4F">
        <w:rPr>
          <w:rFonts w:ascii="OpenDyslexicAlta" w:hAnsi="OpenDyslexicAlta" w:cs="Arial"/>
          <w:color w:val="FF0000"/>
          <w:sz w:val="20"/>
          <w:szCs w:val="20"/>
        </w:rPr>
        <w:t xml:space="preserve">Fiche de synthèse :                               2 empires chrétiens au Moyen-âge. </w:t>
      </w:r>
      <w:r w:rsidRPr="00F15F4F">
        <w:rPr>
          <w:rFonts w:ascii="OpenDyslexicAlta" w:hAnsi="OpenDyslexicAlta" w:cs="Arial"/>
          <w:noProof/>
          <w:color w:val="FF0000"/>
          <w:sz w:val="20"/>
          <w:szCs w:val="20"/>
          <w:lang w:eastAsia="fr-FR"/>
        </w:rPr>
        <w:drawing>
          <wp:inline distT="0" distB="0" distL="0" distR="0" wp14:anchorId="2D0B2E58" wp14:editId="20FDB8FE">
            <wp:extent cx="268412" cy="227118"/>
            <wp:effectExtent l="0" t="0" r="1143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6-09-13 à 10.50.1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12" cy="22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715" w:rsidRPr="002840BB" w:rsidRDefault="00AE0715" w:rsidP="00AE0715">
      <w:pPr>
        <w:jc w:val="both"/>
        <w:rPr>
          <w:rFonts w:ascii="OpenDyslexicAlta" w:hAnsi="OpenDyslexicAlta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63"/>
        <w:gridCol w:w="4303"/>
        <w:gridCol w:w="4522"/>
      </w:tblGrid>
      <w:tr w:rsidR="00AE0715" w:rsidRPr="00AE0715" w:rsidTr="0027771C">
        <w:tc>
          <w:tcPr>
            <w:tcW w:w="1371" w:type="dxa"/>
          </w:tcPr>
          <w:p w:rsidR="00AE0715" w:rsidRPr="00AE0715" w:rsidRDefault="00AE0715" w:rsidP="00AE0715">
            <w:pPr>
              <w:jc w:val="center"/>
              <w:rPr>
                <w:rFonts w:ascii="OpenDyslexicAlta" w:hAnsi="OpenDyslexicAlta" w:cs="Arial"/>
                <w:b/>
              </w:rPr>
            </w:pPr>
          </w:p>
        </w:tc>
        <w:tc>
          <w:tcPr>
            <w:tcW w:w="4404" w:type="dxa"/>
          </w:tcPr>
          <w:p w:rsidR="00AE0715" w:rsidRPr="00AE0715" w:rsidRDefault="00AE0715" w:rsidP="00AE0715">
            <w:pPr>
              <w:jc w:val="center"/>
              <w:rPr>
                <w:rFonts w:ascii="OpenDyslexicAlta" w:hAnsi="OpenDyslexicAlta" w:cs="Arial"/>
                <w:b/>
                <w:highlight w:val="lightGray"/>
              </w:rPr>
            </w:pPr>
            <w:r w:rsidRPr="00AE0715">
              <w:rPr>
                <w:rFonts w:ascii="OpenDyslexicAlta" w:hAnsi="OpenDyslexicAlta" w:cs="Arial"/>
                <w:b/>
                <w:highlight w:val="lightGray"/>
              </w:rPr>
              <w:t>Empire Byzantin</w:t>
            </w:r>
          </w:p>
        </w:tc>
        <w:tc>
          <w:tcPr>
            <w:tcW w:w="4639" w:type="dxa"/>
          </w:tcPr>
          <w:p w:rsidR="00AE0715" w:rsidRPr="00AE0715" w:rsidRDefault="00AE0715" w:rsidP="00AE0715">
            <w:pPr>
              <w:jc w:val="center"/>
              <w:rPr>
                <w:rFonts w:ascii="OpenDyslexicAlta" w:hAnsi="OpenDyslexicAlta" w:cs="Arial"/>
                <w:b/>
              </w:rPr>
            </w:pPr>
            <w:r w:rsidRPr="00AE0715">
              <w:rPr>
                <w:rFonts w:ascii="OpenDyslexicAlta" w:hAnsi="OpenDyslexicAlta" w:cs="Arial"/>
                <w:b/>
                <w:highlight w:val="lightGray"/>
              </w:rPr>
              <w:t>Empire carolingien</w:t>
            </w:r>
          </w:p>
        </w:tc>
      </w:tr>
      <w:tr w:rsidR="00AE0715" w:rsidRPr="002840BB" w:rsidTr="0027771C">
        <w:tc>
          <w:tcPr>
            <w:tcW w:w="1371" w:type="dxa"/>
          </w:tcPr>
          <w:p w:rsidR="00AE0715" w:rsidRPr="00AE0715" w:rsidRDefault="00AE0715" w:rsidP="0027771C">
            <w:pPr>
              <w:jc w:val="both"/>
              <w:rPr>
                <w:rFonts w:ascii="OpenDyslexicAlta" w:hAnsi="OpenDyslexicAlta" w:cs="Arial"/>
                <w:b/>
                <w:sz w:val="20"/>
                <w:szCs w:val="20"/>
              </w:rPr>
            </w:pPr>
            <w:r w:rsidRPr="00AE0715">
              <w:rPr>
                <w:rFonts w:ascii="OpenDyslexicAlta" w:hAnsi="OpenDyslexicAlta" w:cs="Arial"/>
                <w:b/>
                <w:sz w:val="20"/>
                <w:szCs w:val="20"/>
              </w:rPr>
              <w:t>Le territoire de l’empire</w:t>
            </w:r>
          </w:p>
        </w:tc>
        <w:tc>
          <w:tcPr>
            <w:tcW w:w="4404" w:type="dxa"/>
          </w:tcPr>
          <w:p w:rsidR="00AE0715" w:rsidRPr="002840BB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- Vaste territoire à </w:t>
            </w:r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l’est de l’Europe</w:t>
            </w:r>
          </w:p>
          <w:p w:rsidR="00AE0715" w:rsidRPr="00F15F4F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  <w:u w:val="single"/>
              </w:rPr>
            </w:pPr>
            <w:r w:rsidRPr="002840BB">
              <w:rPr>
                <w:rFonts w:ascii="OpenDyslexicAlta" w:hAnsi="OpenDyslexicAlta" w:cs="Arial"/>
                <w:sz w:val="20"/>
                <w:szCs w:val="20"/>
              </w:rPr>
              <w:t>(</w:t>
            </w:r>
            <w:proofErr w:type="gramStart"/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ancienne</w:t>
            </w:r>
            <w:proofErr w:type="gramEnd"/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 xml:space="preserve"> partie est de l’Empire romain)</w:t>
            </w:r>
          </w:p>
          <w:p w:rsidR="00AE0715" w:rsidRPr="002840BB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- Capitale : </w:t>
            </w:r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Constantinople</w:t>
            </w:r>
          </w:p>
          <w:p w:rsidR="00AE0715" w:rsidRPr="002840BB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  <w:r w:rsidRPr="002840BB">
              <w:rPr>
                <w:rFonts w:ascii="OpenDyslexicAlta" w:hAnsi="OpenDyslexicAlta" w:cs="Arial"/>
                <w:sz w:val="20"/>
                <w:szCs w:val="20"/>
              </w:rPr>
              <w:t>- Langue :</w:t>
            </w:r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 xml:space="preserve"> grec</w:t>
            </w:r>
          </w:p>
          <w:p w:rsidR="00AE0715" w:rsidRPr="002840BB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- </w:t>
            </w:r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Créé et agrandi</w:t>
            </w: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 par l’empereur </w:t>
            </w:r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Justinien (527-565).</w:t>
            </w:r>
          </w:p>
          <w:p w:rsidR="00AE0715" w:rsidRPr="002840BB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- </w:t>
            </w:r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Empire millénaire </w:t>
            </w: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: </w:t>
            </w:r>
            <w:proofErr w:type="spellStart"/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Veme</w:t>
            </w:r>
            <w:proofErr w:type="spellEnd"/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-&gt;</w:t>
            </w:r>
            <w:proofErr w:type="spellStart"/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XVeme</w:t>
            </w:r>
            <w:proofErr w:type="spellEnd"/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 (1453) siècle mais attaqué à partir du </w:t>
            </w:r>
            <w:proofErr w:type="spellStart"/>
            <w:r w:rsidRPr="002840BB">
              <w:rPr>
                <w:rFonts w:ascii="OpenDyslexicAlta" w:hAnsi="OpenDyslexicAlta" w:cs="Arial"/>
                <w:sz w:val="20"/>
                <w:szCs w:val="20"/>
              </w:rPr>
              <w:t>XIeme</w:t>
            </w:r>
            <w:proofErr w:type="spellEnd"/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. </w:t>
            </w:r>
          </w:p>
        </w:tc>
        <w:tc>
          <w:tcPr>
            <w:tcW w:w="4639" w:type="dxa"/>
          </w:tcPr>
          <w:p w:rsidR="00AE0715" w:rsidRPr="002840BB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- Vaste territoire à </w:t>
            </w:r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l’ouest de l’Europe</w:t>
            </w:r>
          </w:p>
          <w:p w:rsidR="00AE0715" w:rsidRPr="002840BB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(</w:t>
            </w:r>
            <w:proofErr w:type="gramStart"/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ancienne</w:t>
            </w:r>
            <w:proofErr w:type="gramEnd"/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 xml:space="preserve"> partie </w:t>
            </w:r>
            <w:r>
              <w:rPr>
                <w:rFonts w:ascii="OpenDyslexicAlta" w:hAnsi="OpenDyslexicAlta" w:cs="Arial"/>
                <w:sz w:val="20"/>
                <w:szCs w:val="20"/>
                <w:u w:val="single"/>
              </w:rPr>
              <w:t>ou</w:t>
            </w:r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est de l’Empire romain</w:t>
            </w:r>
            <w:r w:rsidRPr="002840BB">
              <w:rPr>
                <w:rFonts w:ascii="OpenDyslexicAlta" w:hAnsi="OpenDyslexicAlta" w:cs="Arial"/>
                <w:sz w:val="20"/>
                <w:szCs w:val="20"/>
              </w:rPr>
              <w:t>)</w:t>
            </w:r>
          </w:p>
          <w:p w:rsidR="00AE0715" w:rsidRPr="002840BB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- Capitale : </w:t>
            </w:r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Aix-la-Chapelle</w:t>
            </w:r>
          </w:p>
          <w:p w:rsidR="00AE0715" w:rsidRPr="002840BB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- Langue : </w:t>
            </w:r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latin</w:t>
            </w:r>
          </w:p>
          <w:p w:rsidR="00AE0715" w:rsidRPr="00F15F4F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  <w:u w:val="single"/>
              </w:rPr>
            </w:pP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- Empire crée par </w:t>
            </w:r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 xml:space="preserve">Charlemagne, roi des </w:t>
            </w:r>
            <w:proofErr w:type="gramStart"/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Francs,  en</w:t>
            </w:r>
            <w:proofErr w:type="gramEnd"/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 xml:space="preserve"> 768 puis transformé en empire en 800. </w:t>
            </w:r>
          </w:p>
          <w:p w:rsidR="00AE0715" w:rsidRPr="002840BB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- Nombreuses </w:t>
            </w:r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conquêtes.</w:t>
            </w:r>
          </w:p>
          <w:p w:rsidR="00AE0715" w:rsidRPr="002840BB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- Territoire divisé en </w:t>
            </w:r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300 comtés.</w:t>
            </w: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 </w:t>
            </w:r>
          </w:p>
          <w:p w:rsidR="00AE0715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  <w:u w:val="single"/>
              </w:rPr>
            </w:pP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- </w:t>
            </w:r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 xml:space="preserve">Empire éphémère : moins d’un </w:t>
            </w:r>
            <w:proofErr w:type="spellStart"/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demi siècle</w:t>
            </w:r>
            <w:proofErr w:type="spellEnd"/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.</w:t>
            </w:r>
          </w:p>
          <w:p w:rsidR="00AE0715" w:rsidRPr="002840BB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</w:p>
        </w:tc>
      </w:tr>
      <w:tr w:rsidR="00AE0715" w:rsidRPr="002840BB" w:rsidTr="0027771C">
        <w:tc>
          <w:tcPr>
            <w:tcW w:w="1371" w:type="dxa"/>
          </w:tcPr>
          <w:p w:rsidR="00AE0715" w:rsidRPr="00AE0715" w:rsidRDefault="00AE0715" w:rsidP="0027771C">
            <w:pPr>
              <w:jc w:val="both"/>
              <w:rPr>
                <w:rFonts w:ascii="OpenDyslexicAlta" w:hAnsi="OpenDyslexicAlta" w:cs="Arial"/>
                <w:b/>
                <w:sz w:val="20"/>
                <w:szCs w:val="20"/>
              </w:rPr>
            </w:pPr>
            <w:r w:rsidRPr="00AE0715">
              <w:rPr>
                <w:rFonts w:ascii="OpenDyslexicAlta" w:hAnsi="OpenDyslexicAlta" w:cs="Arial"/>
                <w:b/>
                <w:sz w:val="20"/>
                <w:szCs w:val="20"/>
              </w:rPr>
              <w:t>Le pouvoir de l’empereur</w:t>
            </w:r>
          </w:p>
        </w:tc>
        <w:tc>
          <w:tcPr>
            <w:tcW w:w="4404" w:type="dxa"/>
          </w:tcPr>
          <w:p w:rsidR="00AE0715" w:rsidRPr="002840BB" w:rsidRDefault="00AE0715" w:rsidP="0027771C">
            <w:pPr>
              <w:spacing w:line="360" w:lineRule="auto"/>
              <w:ind w:left="-69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- Appelé </w:t>
            </w:r>
            <w:r w:rsidRPr="002840BB">
              <w:rPr>
                <w:rFonts w:ascii="OpenDyslexicAlta" w:hAnsi="OpenDyslexicAlta" w:cs="Arial"/>
                <w:i/>
                <w:sz w:val="20"/>
                <w:szCs w:val="20"/>
              </w:rPr>
              <w:t>Basileus</w:t>
            </w:r>
          </w:p>
          <w:p w:rsidR="00AE0715" w:rsidRPr="002840BB" w:rsidRDefault="00AE0715" w:rsidP="0027771C">
            <w:pPr>
              <w:spacing w:line="360" w:lineRule="auto"/>
              <w:ind w:left="-69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  <w:r w:rsidRPr="002840BB">
              <w:rPr>
                <w:rFonts w:ascii="OpenDyslexicAlta" w:hAnsi="OpenDyslexicAlta" w:cs="Arial"/>
                <w:i/>
                <w:sz w:val="20"/>
                <w:szCs w:val="20"/>
              </w:rPr>
              <w:t xml:space="preserve">- </w:t>
            </w: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Possède </w:t>
            </w:r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tous les pouvoirs :</w:t>
            </w: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 fixe les lois (les lois romaines), dirige l’armée, dirige </w:t>
            </w:r>
            <w:proofErr w:type="gramStart"/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l’administration,</w:t>
            </w: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  et</w:t>
            </w:r>
            <w:proofErr w:type="gramEnd"/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 l’</w:t>
            </w:r>
            <w:proofErr w:type="spellStart"/>
            <w:r w:rsidRPr="002840BB">
              <w:rPr>
                <w:rFonts w:ascii="OpenDyslexicAlta" w:hAnsi="OpenDyslexicAlta" w:cs="Arial"/>
                <w:sz w:val="20"/>
                <w:szCs w:val="20"/>
              </w:rPr>
              <w:t>Eglise</w:t>
            </w:r>
            <w:proofErr w:type="spellEnd"/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 chrétienne. </w:t>
            </w:r>
          </w:p>
          <w:p w:rsidR="00AE0715" w:rsidRPr="002840BB" w:rsidRDefault="00AE0715" w:rsidP="0027771C">
            <w:pPr>
              <w:spacing w:line="360" w:lineRule="auto"/>
              <w:ind w:left="-69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</w:p>
          <w:p w:rsidR="00AE0715" w:rsidRPr="002840BB" w:rsidRDefault="00AE0715" w:rsidP="0027771C">
            <w:pPr>
              <w:spacing w:line="360" w:lineRule="auto"/>
              <w:ind w:left="-69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  <w:r w:rsidRPr="002840BB">
              <w:rPr>
                <w:rFonts w:ascii="OpenDyslexicAlta" w:hAnsi="OpenDyslexicAlta" w:cs="Arial"/>
                <w:i/>
                <w:sz w:val="20"/>
                <w:szCs w:val="20"/>
              </w:rPr>
              <w:t>-</w:t>
            </w: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 Est considéré comme le représentant de Dieu sur terre.</w:t>
            </w:r>
          </w:p>
          <w:p w:rsidR="00AE0715" w:rsidRPr="002840BB" w:rsidRDefault="00AE0715" w:rsidP="0027771C">
            <w:pPr>
              <w:spacing w:line="360" w:lineRule="auto"/>
              <w:ind w:left="-69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  <w:r w:rsidRPr="002840BB">
              <w:rPr>
                <w:rFonts w:ascii="OpenDyslexicAlta" w:hAnsi="OpenDyslexicAlta" w:cs="Arial"/>
                <w:i/>
                <w:sz w:val="20"/>
                <w:szCs w:val="20"/>
              </w:rPr>
              <w:t>-</w:t>
            </w: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 Dispose de fonctionnaires de l’administration pour faire appliquer ses ordres dans tout l’Empire. </w:t>
            </w:r>
          </w:p>
        </w:tc>
        <w:tc>
          <w:tcPr>
            <w:tcW w:w="4639" w:type="dxa"/>
          </w:tcPr>
          <w:p w:rsidR="00AE0715" w:rsidRPr="002840BB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</w:p>
          <w:p w:rsidR="00AE0715" w:rsidRPr="002840BB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- Possède </w:t>
            </w:r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tous les pouvoirs</w:t>
            </w:r>
          </w:p>
          <w:p w:rsidR="00AE0715" w:rsidRPr="002840BB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  <w:r w:rsidRPr="002840BB">
              <w:rPr>
                <w:rFonts w:ascii="OpenDyslexicAlta" w:hAnsi="OpenDyslexicAlta" w:cs="Arial"/>
                <w:sz w:val="20"/>
                <w:szCs w:val="20"/>
              </w:rPr>
              <w:t>- Est sacré empereur par le Pape</w:t>
            </w:r>
          </w:p>
          <w:p w:rsidR="00AE0715" w:rsidRPr="00F15F4F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  <w:u w:val="single"/>
              </w:rPr>
            </w:pP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- Dispose de </w:t>
            </w:r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 xml:space="preserve">fonctionnaires pour faire appliquer ses ordres dans tout l’Empire : Les </w:t>
            </w:r>
            <w:r w:rsidRPr="00F15F4F">
              <w:rPr>
                <w:rFonts w:ascii="OpenDyslexicAlta" w:hAnsi="OpenDyslexicAlta" w:cs="Arial"/>
                <w:i/>
                <w:sz w:val="20"/>
                <w:szCs w:val="20"/>
                <w:u w:val="single"/>
              </w:rPr>
              <w:t>missi dominici.</w:t>
            </w:r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 xml:space="preserve"> </w:t>
            </w:r>
          </w:p>
          <w:p w:rsidR="00AE0715" w:rsidRPr="002840BB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- Encourage la </w:t>
            </w:r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scolarisation</w:t>
            </w: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 des enfants pour éduquer la population et pouvoir trouver des fonctionnaires instruits. </w:t>
            </w:r>
          </w:p>
          <w:p w:rsidR="00AE0715" w:rsidRPr="002840BB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</w:p>
        </w:tc>
      </w:tr>
      <w:tr w:rsidR="00AE0715" w:rsidRPr="002840BB" w:rsidTr="0027771C">
        <w:tc>
          <w:tcPr>
            <w:tcW w:w="1371" w:type="dxa"/>
          </w:tcPr>
          <w:p w:rsidR="00AE0715" w:rsidRPr="00AE0715" w:rsidRDefault="00AE0715" w:rsidP="0027771C">
            <w:pPr>
              <w:jc w:val="both"/>
              <w:rPr>
                <w:rFonts w:ascii="OpenDyslexicAlta" w:hAnsi="OpenDyslexicAlta" w:cs="Arial"/>
                <w:b/>
                <w:sz w:val="20"/>
                <w:szCs w:val="20"/>
              </w:rPr>
            </w:pPr>
            <w:r w:rsidRPr="00AE0715">
              <w:rPr>
                <w:rFonts w:ascii="OpenDyslexicAlta" w:hAnsi="OpenDyslexicAlta" w:cs="Arial"/>
                <w:b/>
                <w:sz w:val="20"/>
                <w:szCs w:val="20"/>
              </w:rPr>
              <w:t>La religion</w:t>
            </w:r>
          </w:p>
        </w:tc>
        <w:tc>
          <w:tcPr>
            <w:tcW w:w="4404" w:type="dxa"/>
          </w:tcPr>
          <w:p w:rsidR="00AE0715" w:rsidRPr="002840BB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- Christianisme : 3 p. 39 : </w:t>
            </w:r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schisme en 1054</w:t>
            </w: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 : </w:t>
            </w:r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chrétiens orthodoxes</w:t>
            </w:r>
          </w:p>
          <w:p w:rsidR="00AE0715" w:rsidRPr="00F15F4F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  <w:u w:val="single"/>
              </w:rPr>
            </w:pP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- Chef de </w:t>
            </w:r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l’</w:t>
            </w:r>
            <w:proofErr w:type="spellStart"/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Eglise</w:t>
            </w:r>
            <w:proofErr w:type="spellEnd"/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 xml:space="preserve"> orthodoxe : le patriarche</w:t>
            </w:r>
          </w:p>
          <w:p w:rsidR="00AE0715" w:rsidRPr="002840BB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  <w:r w:rsidRPr="002840BB">
              <w:rPr>
                <w:rFonts w:ascii="OpenDyslexicAlta" w:hAnsi="OpenDyslexicAlta" w:cs="Arial"/>
                <w:sz w:val="20"/>
                <w:szCs w:val="20"/>
              </w:rPr>
              <w:t>- Construisent des églises pour diffuser la religion (évangélisation) : Basilique Sainte Sophie à Constantinople.</w:t>
            </w:r>
          </w:p>
        </w:tc>
        <w:tc>
          <w:tcPr>
            <w:tcW w:w="4639" w:type="dxa"/>
          </w:tcPr>
          <w:p w:rsidR="00AE0715" w:rsidRPr="002840BB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- Christianisme : </w:t>
            </w:r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chrétiens catholiques à partir du schisme de 1054.</w:t>
            </w: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 </w:t>
            </w:r>
          </w:p>
          <w:p w:rsidR="00AE0715" w:rsidRPr="002840BB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- Chef de </w:t>
            </w:r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l’</w:t>
            </w:r>
            <w:proofErr w:type="spellStart"/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Eglise</w:t>
            </w:r>
            <w:proofErr w:type="spellEnd"/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 xml:space="preserve"> catholique : le Pape</w:t>
            </w:r>
          </w:p>
          <w:p w:rsidR="00AE0715" w:rsidRPr="002840BB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- Construisent des églises pour évangéliser : Chapelle Palatine à Aix-la-Chapelle. </w:t>
            </w:r>
          </w:p>
        </w:tc>
      </w:tr>
      <w:tr w:rsidR="00AE0715" w:rsidRPr="002840BB" w:rsidTr="0027771C">
        <w:tc>
          <w:tcPr>
            <w:tcW w:w="1371" w:type="dxa"/>
          </w:tcPr>
          <w:p w:rsidR="00AE0715" w:rsidRPr="00AE0715" w:rsidRDefault="00AE0715" w:rsidP="0027771C">
            <w:pPr>
              <w:jc w:val="both"/>
              <w:rPr>
                <w:rFonts w:ascii="OpenDyslexicAlta" w:hAnsi="OpenDyslexicAlta" w:cs="Arial"/>
                <w:b/>
                <w:sz w:val="20"/>
                <w:szCs w:val="20"/>
              </w:rPr>
            </w:pPr>
            <w:r w:rsidRPr="00AE0715">
              <w:rPr>
                <w:rFonts w:ascii="OpenDyslexicAlta" w:hAnsi="OpenDyslexicAlta" w:cs="Arial"/>
                <w:b/>
                <w:sz w:val="20"/>
                <w:szCs w:val="20"/>
              </w:rPr>
              <w:t>Disparition</w:t>
            </w:r>
          </w:p>
        </w:tc>
        <w:tc>
          <w:tcPr>
            <w:tcW w:w="4404" w:type="dxa"/>
          </w:tcPr>
          <w:p w:rsidR="00AE0715" w:rsidRPr="002840BB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L’Empire est attaqué par ses voisins qui convoitent ses grandes richesses</w:t>
            </w: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. </w:t>
            </w:r>
          </w:p>
          <w:p w:rsidR="00AE0715" w:rsidRPr="002840BB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</w:p>
          <w:p w:rsidR="00AE0715" w:rsidRPr="002840BB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4 p. 39 : Exemple : La prise de Constantinople par les croisés (4eme croisade) en 1204 durant laquelle chrétiens d’orient et d’Occident s’affrontent. </w:t>
            </w:r>
          </w:p>
          <w:p w:rsidR="00AE0715" w:rsidRPr="002840BB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</w:p>
          <w:p w:rsidR="00AE0715" w:rsidRPr="00F15F4F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  <w:u w:val="single"/>
              </w:rPr>
            </w:pPr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Disparition en 1453 : Prise de Constantinople par les Ottomans.</w:t>
            </w:r>
          </w:p>
        </w:tc>
        <w:tc>
          <w:tcPr>
            <w:tcW w:w="4639" w:type="dxa"/>
          </w:tcPr>
          <w:p w:rsidR="00AE0715" w:rsidRPr="002840BB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A la mort de </w:t>
            </w:r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Charlemagne</w:t>
            </w: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 en 814, son fils </w:t>
            </w:r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Louis le Pieux</w:t>
            </w: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 lui succède jusqu’en 840. </w:t>
            </w:r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Ses 3 fils</w:t>
            </w: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 se disputent un empire menacé par les peuples voisins. </w:t>
            </w:r>
          </w:p>
          <w:p w:rsidR="00AE0715" w:rsidRPr="002840BB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</w:p>
          <w:p w:rsidR="00AE0715" w:rsidRPr="00F15F4F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  <w:u w:val="single"/>
              </w:rPr>
            </w:pPr>
            <w:r w:rsidRPr="002840BB">
              <w:rPr>
                <w:rFonts w:ascii="OpenDyslexicAlta" w:hAnsi="OpenDyslexicAlta" w:cs="Arial"/>
                <w:sz w:val="20"/>
                <w:szCs w:val="20"/>
              </w:rPr>
              <w:t xml:space="preserve">En </w:t>
            </w:r>
            <w:r w:rsidRPr="00F15F4F">
              <w:rPr>
                <w:rFonts w:ascii="OpenDyslexicAlta" w:hAnsi="OpenDyslexicAlta" w:cs="Arial"/>
                <w:sz w:val="20"/>
                <w:szCs w:val="20"/>
                <w:u w:val="single"/>
              </w:rPr>
              <w:t>843 l’Empire est divisé en 3 parties lors du traité de Verdun : l’Empire disparait</w:t>
            </w:r>
          </w:p>
          <w:p w:rsidR="00AE0715" w:rsidRPr="002840BB" w:rsidRDefault="00AE0715" w:rsidP="0027771C">
            <w:pPr>
              <w:spacing w:line="360" w:lineRule="auto"/>
              <w:jc w:val="both"/>
              <w:rPr>
                <w:rFonts w:ascii="OpenDyslexicAlta" w:hAnsi="OpenDyslexicAlta" w:cs="Arial"/>
                <w:sz w:val="20"/>
                <w:szCs w:val="20"/>
              </w:rPr>
            </w:pPr>
          </w:p>
        </w:tc>
      </w:tr>
    </w:tbl>
    <w:p w:rsidR="00AE0715" w:rsidRPr="002840BB" w:rsidRDefault="00AE0715" w:rsidP="00AE0715">
      <w:pPr>
        <w:pStyle w:val="Paragraphedeliste"/>
        <w:numPr>
          <w:ilvl w:val="0"/>
          <w:numId w:val="1"/>
        </w:numPr>
        <w:jc w:val="both"/>
        <w:rPr>
          <w:rFonts w:ascii="OpenDyslexicAlta" w:hAnsi="OpenDyslexicAlta" w:cs="Arial"/>
          <w:i/>
          <w:sz w:val="20"/>
          <w:szCs w:val="20"/>
        </w:rPr>
      </w:pPr>
      <w:r w:rsidRPr="002840BB">
        <w:rPr>
          <w:rFonts w:ascii="OpenDyslexicAlta" w:hAnsi="OpenDyslexicAlta" w:cs="Arial"/>
          <w:i/>
          <w:sz w:val="20"/>
          <w:szCs w:val="20"/>
        </w:rPr>
        <w:t xml:space="preserve">Surligner les différences entre ces 2 empires. </w:t>
      </w:r>
    </w:p>
    <w:p w:rsidR="00AE0715" w:rsidRPr="002840BB" w:rsidRDefault="00AE0715" w:rsidP="00AE0715">
      <w:pPr>
        <w:pStyle w:val="Paragraphedeliste"/>
        <w:numPr>
          <w:ilvl w:val="0"/>
          <w:numId w:val="1"/>
        </w:numPr>
        <w:jc w:val="both"/>
        <w:rPr>
          <w:rFonts w:ascii="OpenDyslexicAlta" w:hAnsi="OpenDyslexicAlta" w:cs="Arial"/>
          <w:i/>
          <w:sz w:val="20"/>
          <w:szCs w:val="20"/>
        </w:rPr>
      </w:pPr>
      <w:r w:rsidRPr="002840BB">
        <w:rPr>
          <w:rFonts w:ascii="OpenDyslexicAlta" w:hAnsi="OpenDyslexicAlta" w:cs="Arial"/>
          <w:i/>
          <w:sz w:val="20"/>
          <w:szCs w:val="20"/>
        </w:rPr>
        <w:t xml:space="preserve">Que peut-on en déduire ? </w:t>
      </w:r>
    </w:p>
    <w:p w:rsidR="00AE0715" w:rsidRDefault="00AE0715">
      <w:bookmarkStart w:id="0" w:name="_GoBack"/>
      <w:bookmarkEnd w:id="0"/>
    </w:p>
    <w:sectPr w:rsidR="00AE0715" w:rsidSect="00AE0715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DyslexicAlta">
    <w:altName w:val="Calibri"/>
    <w:panose1 w:val="020B0604020202020204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82E0F"/>
    <w:multiLevelType w:val="hybridMultilevel"/>
    <w:tmpl w:val="BC5241B8"/>
    <w:lvl w:ilvl="0" w:tplc="D804A75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15"/>
    <w:rsid w:val="00AE0715"/>
    <w:rsid w:val="00D8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1E19FD1-DE3E-5A44-8E53-70775997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715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0715"/>
    <w:pPr>
      <w:ind w:left="720"/>
      <w:contextualSpacing/>
    </w:pPr>
  </w:style>
  <w:style w:type="table" w:styleId="Grilledutableau">
    <w:name w:val="Table Grid"/>
    <w:basedOn w:val="TableauNormal"/>
    <w:uiPriority w:val="59"/>
    <w:rsid w:val="00AE0715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Curtaud</dc:creator>
  <cp:keywords/>
  <dc:description/>
  <cp:lastModifiedBy>Séverine Curtaud</cp:lastModifiedBy>
  <cp:revision>1</cp:revision>
  <dcterms:created xsi:type="dcterms:W3CDTF">2020-10-15T14:43:00Z</dcterms:created>
  <dcterms:modified xsi:type="dcterms:W3CDTF">2020-10-15T14:45:00Z</dcterms:modified>
</cp:coreProperties>
</file>